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80" w:rsidRPr="00A56280" w:rsidRDefault="00897973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56280" w:rsidRPr="00A56280">
        <w:rPr>
          <w:rFonts w:ascii="Arial" w:hAnsi="Arial" w:cs="Arial"/>
          <w:b/>
        </w:rPr>
        <w:t>ČÁST B</w:t>
      </w:r>
    </w:p>
    <w:p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946C73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94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946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55656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>Zdravotní indikace k</w:t>
      </w:r>
      <w:r w:rsidR="00A85051">
        <w:rPr>
          <w:rFonts w:ascii="Arial" w:hAnsi="Arial" w:cs="Arial"/>
          <w:b/>
        </w:rPr>
        <w:t xml:space="preserve"> vysokohorskému </w:t>
      </w:r>
      <w:r w:rsidRPr="009001A7">
        <w:rPr>
          <w:rFonts w:ascii="Arial" w:hAnsi="Arial" w:cs="Arial"/>
          <w:b/>
        </w:rPr>
        <w:t>pobytu</w:t>
      </w:r>
      <w:r w:rsidR="002C7250" w:rsidRPr="009001A7">
        <w:rPr>
          <w:rFonts w:ascii="Arial" w:hAnsi="Arial" w:cs="Arial"/>
          <w:b/>
        </w:rPr>
        <w:t xml:space="preserve"> (zaškrtněte variantu)</w:t>
      </w:r>
      <w:r w:rsidRPr="009001A7">
        <w:rPr>
          <w:rFonts w:ascii="Arial" w:hAnsi="Arial" w:cs="Arial"/>
          <w:b/>
        </w:rPr>
        <w:t>:</w:t>
      </w:r>
    </w:p>
    <w:p w:rsidR="00946C73" w:rsidRPr="009001A7" w:rsidRDefault="00946C73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BB1DBC" w:rsidRPr="00A53BE0" w:rsidRDefault="00CD6565" w:rsidP="00BB1DBC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Times New Roman" w:hAnsi="Times New Roman" w:cs="Times New Roman"/>
          <w:sz w:val="24"/>
          <w:szCs w:val="24"/>
        </w:rPr>
        <w:pict>
          <v:rect id="Obdélník 2" o:spid="_x0000_s1026" style="position:absolute;left:0;text-align:left;margin-left:55.05pt;margin-top:2.8pt;width:13.6pt;height:9.25pt;z-index:251658240" strokeweight=".71mm">
            <v:fill color2="black" o:detectmouseclick="t"/>
            <v:stroke joinstyle="round"/>
          </v:rect>
        </w:pict>
      </w:r>
      <w:r w:rsidR="00BB1DBC">
        <w:rPr>
          <w:rFonts w:ascii="Arial" w:hAnsi="Arial" w:cs="Arial"/>
          <w:bCs/>
          <w:color w:val="212121"/>
        </w:rPr>
        <w:t>recidivující katary horních cest dýchacích (dg. J31, J32, J35, J37, J38, J39),</w:t>
      </w:r>
    </w:p>
    <w:p w:rsidR="002C7250" w:rsidRPr="003329E1" w:rsidRDefault="002C725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</w:p>
    <w:p w:rsidR="0029571D" w:rsidRPr="0029571D" w:rsidRDefault="00CD6565" w:rsidP="0029571D">
      <w:pPr>
        <w:keepNext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noProof/>
          <w:color w:val="212121"/>
          <w:lang w:eastAsia="cs-CZ"/>
        </w:rPr>
        <w:pict>
          <v:rect id="_x0000_s1027" style="position:absolute;left:0;text-align:left;margin-left:55.05pt;margin-top:2.15pt;width:13.6pt;height:9.25pt;z-index:251659264" strokeweight=".71mm">
            <v:fill color2="black" o:detectmouseclick="t"/>
            <v:stroke joinstyle="round"/>
          </v:rect>
        </w:pict>
      </w:r>
      <w:r w:rsidR="0005350D">
        <w:rPr>
          <w:rFonts w:ascii="Arial" w:eastAsia="Times New Roman" w:hAnsi="Arial" w:cs="Arial"/>
          <w:color w:val="000000"/>
        </w:rPr>
        <w:t xml:space="preserve"> </w:t>
      </w:r>
      <w:r w:rsidR="0029571D" w:rsidRPr="0029571D">
        <w:rPr>
          <w:rFonts w:ascii="Arial" w:eastAsia="Times New Roman" w:hAnsi="Arial" w:cs="Arial"/>
          <w:color w:val="000000"/>
        </w:rPr>
        <w:t>alergické rýmy prokázané alergologickým vyšetřením (dg. J30),</w:t>
      </w:r>
    </w:p>
    <w:p w:rsidR="002C7250" w:rsidRPr="003329E1" w:rsidRDefault="0005350D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 </w:t>
      </w:r>
    </w:p>
    <w:p w:rsidR="0029571D" w:rsidRDefault="00CD6565" w:rsidP="0029571D">
      <w:pPr>
        <w:keepNext/>
        <w:numPr>
          <w:ilvl w:val="1"/>
          <w:numId w:val="5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Arial" w:hAnsi="Arial" w:cs="Arial"/>
          <w:bCs/>
          <w:noProof/>
          <w:color w:val="212121"/>
          <w:lang w:eastAsia="cs-CZ"/>
        </w:rPr>
        <w:pict>
          <v:rect id="_x0000_s1028" style="position:absolute;left:0;text-align:left;margin-left:55.05pt;margin-top:2.75pt;width:13.6pt;height:9.25pt;z-index:251660288" strokeweight=".71mm">
            <v:fill color2="black" o:detectmouseclick="t"/>
            <v:stroke joinstyle="round"/>
          </v:rect>
        </w:pict>
      </w:r>
      <w:r w:rsidR="0005350D">
        <w:rPr>
          <w:rFonts w:ascii="Arial" w:eastAsia="Times New Roman" w:hAnsi="Arial" w:cs="Arial"/>
          <w:color w:val="000000"/>
        </w:rPr>
        <w:t xml:space="preserve"> </w:t>
      </w:r>
      <w:r w:rsidR="0029571D" w:rsidRPr="0029571D">
        <w:rPr>
          <w:rFonts w:ascii="Arial" w:eastAsia="Times New Roman" w:hAnsi="Arial" w:cs="Arial"/>
          <w:color w:val="000000"/>
        </w:rPr>
        <w:t>bronchitis recidivans (dg. J40, J41, J42),</w:t>
      </w:r>
    </w:p>
    <w:p w:rsidR="002C7250" w:rsidRPr="003329E1" w:rsidRDefault="002C725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</w:p>
    <w:p w:rsidR="0029571D" w:rsidRDefault="00CD6565" w:rsidP="0029571D">
      <w:pPr>
        <w:keepNext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noProof/>
          <w:color w:val="212121"/>
          <w:lang w:eastAsia="cs-CZ"/>
        </w:rPr>
        <w:pict>
          <v:rect id="_x0000_s1029" style="position:absolute;left:0;text-align:left;margin-left:55.05pt;margin-top:2.3pt;width:13.6pt;height:9.25pt;z-index:251661312" strokeweight=".71mm">
            <v:fill color2="black" o:detectmouseclick="t"/>
            <v:stroke joinstyle="round"/>
          </v:rect>
        </w:pict>
      </w:r>
      <w:r w:rsidR="0005350D">
        <w:rPr>
          <w:rFonts w:ascii="Arial" w:eastAsia="Times New Roman" w:hAnsi="Arial" w:cs="Arial"/>
          <w:color w:val="000000"/>
        </w:rPr>
        <w:t xml:space="preserve"> </w:t>
      </w:r>
      <w:r w:rsidR="0029571D" w:rsidRPr="0029571D">
        <w:rPr>
          <w:rFonts w:ascii="Arial" w:eastAsia="Times New Roman" w:hAnsi="Arial" w:cs="Arial"/>
          <w:color w:val="000000"/>
        </w:rPr>
        <w:t>sinobronchitis (dg. J32,J40,J42),</w:t>
      </w:r>
    </w:p>
    <w:p w:rsidR="0029571D" w:rsidRDefault="0029571D" w:rsidP="00946C73">
      <w:pPr>
        <w:pStyle w:val="Odstavecseseznamem"/>
        <w:spacing w:after="0"/>
        <w:rPr>
          <w:rFonts w:ascii="Arial" w:eastAsia="Times New Roman" w:hAnsi="Arial" w:cs="Arial"/>
          <w:color w:val="000000"/>
        </w:rPr>
      </w:pPr>
    </w:p>
    <w:p w:rsidR="0029571D" w:rsidRPr="0029571D" w:rsidRDefault="00CD6565" w:rsidP="00946C73">
      <w:pPr>
        <w:keepNext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noProof/>
          <w:color w:val="212121"/>
          <w:lang w:eastAsia="cs-CZ"/>
        </w:rPr>
        <w:pict>
          <v:rect id="_x0000_s1030" style="position:absolute;left:0;text-align:left;margin-left:55.05pt;margin-top:3.4pt;width:13.6pt;height:9.25pt;z-index:251662336" strokeweight=".71mm">
            <v:fill color2="black" o:detectmouseclick="t"/>
            <v:stroke joinstyle="round"/>
          </v:rect>
        </w:pict>
      </w:r>
      <w:r w:rsidR="0005350D">
        <w:rPr>
          <w:rFonts w:ascii="Arial" w:eastAsia="Times New Roman" w:hAnsi="Arial" w:cs="Arial"/>
          <w:color w:val="000000"/>
        </w:rPr>
        <w:t xml:space="preserve"> </w:t>
      </w:r>
      <w:r w:rsidR="0029571D" w:rsidRPr="0029571D">
        <w:rPr>
          <w:rFonts w:ascii="Arial" w:eastAsia="Times New Roman" w:hAnsi="Arial" w:cs="Arial"/>
          <w:color w:val="000000"/>
        </w:rPr>
        <w:t>bronchitis asthmatica, dermorespirační syndromy, astma bronchiale (dg. J42, J44, J45)</w:t>
      </w:r>
      <w:r w:rsidR="0029571D">
        <w:rPr>
          <w:rFonts w:ascii="Arial" w:eastAsia="Times New Roman" w:hAnsi="Arial" w:cs="Arial"/>
          <w:color w:val="000000"/>
        </w:rPr>
        <w:t>.</w:t>
      </w:r>
    </w:p>
    <w:p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 – četnost infektů, dispenzarizace u odborného lékaře, dosavadní terapie</w:t>
      </w:r>
      <w:r w:rsidR="00556567" w:rsidRPr="009001A7">
        <w:rPr>
          <w:rFonts w:ascii="Arial" w:hAnsi="Arial" w:cs="Arial"/>
        </w:rPr>
        <w:t xml:space="preserve"> – popis pravidelné medikace  - respirační, alergologická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:rsidR="008C31DF" w:rsidRDefault="008C31DF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29571D" w:rsidRDefault="0029571D" w:rsidP="008C31DF">
      <w:pPr>
        <w:spacing w:after="0"/>
        <w:rPr>
          <w:rFonts w:ascii="Arial" w:hAnsi="Arial" w:cs="Arial"/>
        </w:rPr>
      </w:pPr>
    </w:p>
    <w:p w:rsidR="0029571D" w:rsidRDefault="0029571D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:rsidR="008C31DF" w:rsidRDefault="008C31DF" w:rsidP="00F54119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</w:t>
      </w:r>
      <w:r w:rsidR="00A85051">
        <w:rPr>
          <w:rFonts w:ascii="Arial" w:hAnsi="Arial" w:cs="Arial"/>
          <w:b/>
        </w:rPr>
        <w:t>vysokohorského</w:t>
      </w:r>
      <w:r w:rsidRPr="00B07996">
        <w:rPr>
          <w:rFonts w:ascii="Arial" w:hAnsi="Arial" w:cs="Arial"/>
          <w:b/>
        </w:rPr>
        <w:t xml:space="preserve"> </w:t>
      </w:r>
      <w:r w:rsidR="00851735">
        <w:rPr>
          <w:rFonts w:ascii="Arial" w:hAnsi="Arial" w:cs="Arial"/>
          <w:b/>
        </w:rPr>
        <w:t xml:space="preserve">ozdravného </w:t>
      </w:r>
      <w:bookmarkStart w:id="0" w:name="_GoBack"/>
      <w:bookmarkEnd w:id="0"/>
      <w:r w:rsidRPr="00B07996">
        <w:rPr>
          <w:rFonts w:ascii="Arial" w:hAnsi="Arial" w:cs="Arial"/>
          <w:b/>
        </w:rPr>
        <w:t xml:space="preserve">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 xml:space="preserve">v délce trvání 14 </w:t>
      </w:r>
      <w:r w:rsidR="008C31DF">
        <w:rPr>
          <w:rFonts w:ascii="Arial" w:hAnsi="Arial" w:cs="Arial"/>
          <w:b/>
        </w:rPr>
        <w:t>nocí.</w:t>
      </w:r>
      <w:r w:rsidR="00A15870">
        <w:rPr>
          <w:rFonts w:ascii="Arial" w:hAnsi="Arial" w:cs="Arial"/>
        </w:rPr>
        <w:t xml:space="preserve"> </w:t>
      </w: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>V _________________ dne ________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:rsidR="008C31DF" w:rsidRDefault="00556567" w:rsidP="005869A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8C31DF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65" w:rsidRDefault="00CD6565" w:rsidP="007A3541">
      <w:pPr>
        <w:spacing w:after="0" w:line="240" w:lineRule="auto"/>
      </w:pPr>
      <w:r>
        <w:separator/>
      </w:r>
    </w:p>
  </w:endnote>
  <w:endnote w:type="continuationSeparator" w:id="0">
    <w:p w:rsidR="00CD6565" w:rsidRDefault="00CD656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65" w:rsidRDefault="00CD6565" w:rsidP="007A3541">
      <w:pPr>
        <w:spacing w:after="0" w:line="240" w:lineRule="auto"/>
      </w:pPr>
      <w:r>
        <w:separator/>
      </w:r>
    </w:p>
  </w:footnote>
  <w:footnote w:type="continuationSeparator" w:id="0">
    <w:p w:rsidR="00CD6565" w:rsidRDefault="00CD656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5350D"/>
    <w:rsid w:val="00054C39"/>
    <w:rsid w:val="00061ED8"/>
    <w:rsid w:val="000635CC"/>
    <w:rsid w:val="00074051"/>
    <w:rsid w:val="00076CAC"/>
    <w:rsid w:val="00093909"/>
    <w:rsid w:val="00095EA7"/>
    <w:rsid w:val="000A60A8"/>
    <w:rsid w:val="000B15C2"/>
    <w:rsid w:val="000B4CE4"/>
    <w:rsid w:val="000D07C6"/>
    <w:rsid w:val="0011259C"/>
    <w:rsid w:val="0013715D"/>
    <w:rsid w:val="00145FDF"/>
    <w:rsid w:val="00146964"/>
    <w:rsid w:val="00165CE2"/>
    <w:rsid w:val="001825F0"/>
    <w:rsid w:val="00182692"/>
    <w:rsid w:val="00186A6D"/>
    <w:rsid w:val="001927CE"/>
    <w:rsid w:val="001B53D7"/>
    <w:rsid w:val="001D30B0"/>
    <w:rsid w:val="001D37CE"/>
    <w:rsid w:val="001E09FF"/>
    <w:rsid w:val="001E2C6C"/>
    <w:rsid w:val="001F559C"/>
    <w:rsid w:val="001F599D"/>
    <w:rsid w:val="00200738"/>
    <w:rsid w:val="00224E23"/>
    <w:rsid w:val="00237681"/>
    <w:rsid w:val="00247ECF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3830"/>
    <w:rsid w:val="00431B88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17822"/>
    <w:rsid w:val="00643C3B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51735"/>
    <w:rsid w:val="00856C04"/>
    <w:rsid w:val="00864542"/>
    <w:rsid w:val="00882EFE"/>
    <w:rsid w:val="00883AA3"/>
    <w:rsid w:val="008976B7"/>
    <w:rsid w:val="00897973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36658"/>
    <w:rsid w:val="0094671B"/>
    <w:rsid w:val="00946C73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613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903E6"/>
    <w:rsid w:val="00BB0956"/>
    <w:rsid w:val="00BB1DBC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D1620"/>
    <w:rsid w:val="00CD3280"/>
    <w:rsid w:val="00CD6565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DD59E4"/>
    <w:rsid w:val="00DE105A"/>
    <w:rsid w:val="00E036ED"/>
    <w:rsid w:val="00E11A69"/>
    <w:rsid w:val="00E15440"/>
    <w:rsid w:val="00E172FB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54119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12BE8"/>
  <w15:docId w15:val="{0126640A-54C7-42BC-A6D8-177478D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BB38-6C4D-4512-9CFD-F37C0E2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Zbořilová Ivana</cp:lastModifiedBy>
  <cp:revision>7</cp:revision>
  <cp:lastPrinted>2020-01-06T09:44:00Z</cp:lastPrinted>
  <dcterms:created xsi:type="dcterms:W3CDTF">2020-01-23T13:31:00Z</dcterms:created>
  <dcterms:modified xsi:type="dcterms:W3CDTF">2020-12-07T07:07:00Z</dcterms:modified>
</cp:coreProperties>
</file>